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4967F" w14:textId="77777777" w:rsidR="00FA7FE0" w:rsidRDefault="00FA7FE0" w:rsidP="00FA7FE0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別紙様式第</w:t>
      </w:r>
      <w:r>
        <w:rPr>
          <w:rFonts w:ascii="ＭＳ 明朝" w:eastAsia="ＭＳ ゴシック" w:cs="ＭＳ ゴシック"/>
        </w:rPr>
        <w:t>1</w:t>
      </w:r>
      <w:r>
        <w:rPr>
          <w:rFonts w:ascii="ＭＳ 明朝" w:eastAsia="ＭＳ ゴシック" w:cs="ＭＳ ゴシック" w:hint="eastAsia"/>
        </w:rPr>
        <w:t>号（第</w:t>
      </w:r>
      <w:r>
        <w:rPr>
          <w:rFonts w:ascii="ＭＳ 明朝" w:eastAsia="ＭＳ ゴシック" w:cs="ＭＳ ゴシック"/>
        </w:rPr>
        <w:t>6</w:t>
      </w:r>
      <w:r>
        <w:rPr>
          <w:rFonts w:ascii="ＭＳ 明朝" w:eastAsia="ＭＳ ゴシック" w:cs="ＭＳ ゴシック" w:hint="eastAsia"/>
        </w:rPr>
        <w:t>条関係）</w:t>
      </w:r>
    </w:p>
    <w:p w14:paraId="674E5735" w14:textId="77777777" w:rsidR="00FA7FE0" w:rsidRDefault="004C4BC8" w:rsidP="00FA7FE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（西暦）　　</w:t>
      </w:r>
      <w:r w:rsidR="00FA7FE0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FA7FE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FA7FE0">
        <w:rPr>
          <w:rFonts w:hint="eastAsia"/>
        </w:rPr>
        <w:t xml:space="preserve">　日</w:t>
      </w:r>
    </w:p>
    <w:p w14:paraId="43747AA0" w14:textId="77777777" w:rsidR="00FA7FE0" w:rsidRDefault="00FA7FE0" w:rsidP="00FA7FE0">
      <w:pPr>
        <w:adjustRightInd/>
        <w:rPr>
          <w:rFonts w:ascii="ＭＳ 明朝" w:cs="Times New Roman"/>
        </w:rPr>
      </w:pPr>
    </w:p>
    <w:p w14:paraId="669114F4" w14:textId="77777777" w:rsidR="00FA7FE0" w:rsidRDefault="00FA7FE0" w:rsidP="00FA7FE0">
      <w:pPr>
        <w:adjustRightInd/>
        <w:spacing w:line="42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臨床研究計画書</w:t>
      </w:r>
    </w:p>
    <w:p w14:paraId="66DDC3C2" w14:textId="77777777" w:rsidR="00FA7FE0" w:rsidRDefault="00FA7FE0" w:rsidP="00FA7FE0">
      <w:pPr>
        <w:adjustRightInd/>
        <w:rPr>
          <w:rFonts w:ascii="ＭＳ 明朝" w:cs="Times New Roman"/>
        </w:rPr>
      </w:pPr>
    </w:p>
    <w:p w14:paraId="64ABD1A0" w14:textId="77777777" w:rsidR="00FA7FE0" w:rsidRDefault="00FA7FE0" w:rsidP="00FA7FE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町立中標津病院</w:t>
      </w:r>
    </w:p>
    <w:p w14:paraId="2E95D366" w14:textId="77777777" w:rsidR="00FA7FE0" w:rsidRDefault="00FA7FE0" w:rsidP="00FA7FE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院長　　　　　　　様</w:t>
      </w:r>
    </w:p>
    <w:p w14:paraId="44DBB597" w14:textId="77777777" w:rsidR="00FA7FE0" w:rsidRDefault="00FA7FE0" w:rsidP="00FA7FE0">
      <w:pPr>
        <w:adjustRightInd/>
        <w:rPr>
          <w:rFonts w:ascii="ＭＳ 明朝" w:cs="Times New Roman"/>
        </w:rPr>
      </w:pPr>
    </w:p>
    <w:p w14:paraId="3BD22AE9" w14:textId="77777777" w:rsidR="00FA7FE0" w:rsidRDefault="00FA7FE0" w:rsidP="00FA7FE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町立中標津病院</w:t>
      </w:r>
    </w:p>
    <w:p w14:paraId="08C50A4F" w14:textId="77777777" w:rsidR="00FA7FE0" w:rsidRDefault="00FA7FE0" w:rsidP="00FA7FE0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研究責任者　診療科　　　　氏名　　　　　　　　　　　　印</w:t>
      </w:r>
    </w:p>
    <w:p w14:paraId="0A292E20" w14:textId="77777777" w:rsidR="00FA7FE0" w:rsidRDefault="004C4BC8" w:rsidP="00FA7FE0">
      <w:pPr>
        <w:adjustRightInd/>
        <w:ind w:firstLineChars="2800" w:firstLine="6160"/>
      </w:pPr>
      <w:r>
        <w:rPr>
          <w:rFonts w:hint="eastAsia"/>
        </w:rPr>
        <w:t>（氏名記載は自署</w:t>
      </w:r>
      <w:r w:rsidR="00FA7FE0">
        <w:rPr>
          <w:rFonts w:hint="eastAsia"/>
        </w:rPr>
        <w:t>のこと）</w:t>
      </w:r>
    </w:p>
    <w:p w14:paraId="68DB48A8" w14:textId="77777777" w:rsidR="00FA7FE0" w:rsidRDefault="00FA7FE0" w:rsidP="00FA7FE0">
      <w:pPr>
        <w:adjustRightInd/>
        <w:rPr>
          <w:rFonts w:ascii="ＭＳ 明朝" w:cs="Times New Roman"/>
        </w:rPr>
      </w:pPr>
    </w:p>
    <w:p w14:paraId="3F7F365D" w14:textId="77777777" w:rsidR="00FA7FE0" w:rsidRPr="008A01EA" w:rsidRDefault="00FA7FE0" w:rsidP="00FA7FE0">
      <w:pPr>
        <w:adjustRightInd/>
        <w:spacing w:line="382" w:lineRule="exact"/>
        <w:jc w:val="center"/>
        <w:rPr>
          <w:rFonts w:ascii="ＭＳ 明朝" w:cs="Times New Roman"/>
          <w:sz w:val="24"/>
          <w:szCs w:val="24"/>
        </w:rPr>
      </w:pPr>
      <w:r w:rsidRPr="008A01EA">
        <w:rPr>
          <w:rFonts w:hint="eastAsia"/>
          <w:sz w:val="24"/>
          <w:szCs w:val="24"/>
        </w:rPr>
        <w:t>臨床研究の実施に関して承認をお願いします</w:t>
      </w:r>
    </w:p>
    <w:p w14:paraId="0E5565C1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7D2D5A07" w14:textId="77777777" w:rsidR="00FA7FE0" w:rsidRPr="008A01EA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8A01EA">
        <w:rPr>
          <w:rFonts w:hint="eastAsia"/>
          <w:sz w:val="24"/>
          <w:szCs w:val="24"/>
        </w:rPr>
        <w:t>研究課題：</w:t>
      </w:r>
    </w:p>
    <w:p w14:paraId="4FE3B23B" w14:textId="77777777" w:rsidR="00FA7FE0" w:rsidRDefault="00FA7FE0" w:rsidP="00FA7FE0">
      <w:pPr>
        <w:adjustRightInd/>
        <w:ind w:left="360"/>
        <w:rPr>
          <w:rFonts w:ascii="ＭＳ 明朝" w:cs="Times New Roman"/>
          <w:sz w:val="24"/>
          <w:szCs w:val="24"/>
        </w:rPr>
      </w:pPr>
    </w:p>
    <w:p w14:paraId="6D396CA7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4F0A4019" w14:textId="77777777" w:rsidR="00FA7FE0" w:rsidRDefault="00FA7FE0" w:rsidP="00FA7FE0">
      <w:pPr>
        <w:numPr>
          <w:ilvl w:val="0"/>
          <w:numId w:val="8"/>
        </w:numPr>
        <w:adjustRightInd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研究期間：</w:t>
      </w:r>
    </w:p>
    <w:p w14:paraId="5749DB9E" w14:textId="77777777" w:rsidR="00FA7FE0" w:rsidRPr="008A01EA" w:rsidRDefault="00FA7FE0" w:rsidP="00FA7FE0">
      <w:pPr>
        <w:adjustRightInd/>
        <w:ind w:left="36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研究場所：</w:t>
      </w:r>
    </w:p>
    <w:p w14:paraId="477B22C0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59F0FE3C" w14:textId="77777777" w:rsidR="00FA7FE0" w:rsidRPr="006D4E3F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8A01EA">
        <w:rPr>
          <w:rFonts w:hint="eastAsia"/>
          <w:sz w:val="24"/>
          <w:szCs w:val="24"/>
        </w:rPr>
        <w:t>研究の概要（目的・対象</w:t>
      </w:r>
      <w:r>
        <w:rPr>
          <w:rFonts w:hint="eastAsia"/>
          <w:sz w:val="24"/>
          <w:szCs w:val="24"/>
        </w:rPr>
        <w:t>者・方法・予想される効果）なお、対象者は人数、患者か健常</w:t>
      </w:r>
    </w:p>
    <w:p w14:paraId="0D561F83" w14:textId="77777777" w:rsidR="00FA7FE0" w:rsidRPr="006D4E3F" w:rsidRDefault="00FA7FE0" w:rsidP="00FA7FE0">
      <w:pPr>
        <w:adjustRightInd/>
        <w:spacing w:line="382" w:lineRule="exact"/>
        <w:ind w:firstLineChars="50" w:firstLine="120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者</w:t>
      </w:r>
      <w:r w:rsidRPr="006D4E3F">
        <w:rPr>
          <w:rFonts w:hint="eastAsia"/>
          <w:sz w:val="24"/>
          <w:szCs w:val="24"/>
        </w:rPr>
        <w:t>の別を明記すること</w:t>
      </w:r>
    </w:p>
    <w:p w14:paraId="3C03A4A7" w14:textId="77777777" w:rsidR="00FA7FE0" w:rsidRPr="00C31BCD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72D0801E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43CFFCDA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1D241E13" w14:textId="77777777" w:rsidR="00FA7FE0" w:rsidRPr="007F6E68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0DA28171" w14:textId="77777777"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2E4C8AEB" w14:textId="77777777"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497A1C0F" w14:textId="77777777"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6C933840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  <w:r w:rsidRPr="008A01EA">
        <w:rPr>
          <w:rFonts w:ascii="ＭＳ 明朝" w:cs="Times New Roman" w:hint="eastAsia"/>
          <w:sz w:val="24"/>
          <w:szCs w:val="24"/>
        </w:rPr>
        <w:t>参考文献：</w:t>
      </w:r>
    </w:p>
    <w:p w14:paraId="66E1D00E" w14:textId="77777777"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7FF79CFF" w14:textId="77777777" w:rsidR="00FA7FE0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594EE2C3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425E440F" w14:textId="77777777" w:rsidR="00FA7FE0" w:rsidRPr="007F6E68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7F6E68">
        <w:rPr>
          <w:rFonts w:hint="eastAsia"/>
          <w:sz w:val="24"/>
          <w:szCs w:val="24"/>
        </w:rPr>
        <w:t>倫理面及び個人情報保護法に関し、配慮する事項</w:t>
      </w:r>
    </w:p>
    <w:p w14:paraId="3565B889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1A652561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3557CA43" w14:textId="77777777" w:rsidR="00FA7FE0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対象となる指針</w:t>
      </w:r>
    </w:p>
    <w:p w14:paraId="03F745E2" w14:textId="77777777" w:rsidR="00FA7FE0" w:rsidRDefault="00FA7FE0" w:rsidP="00FA7FE0">
      <w:pPr>
        <w:numPr>
          <w:ilvl w:val="0"/>
          <w:numId w:val="4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人を対象とする医学系研究に関する倫理指針</w:t>
      </w:r>
    </w:p>
    <w:p w14:paraId="4040A4E6" w14:textId="77777777" w:rsidR="00FA7FE0" w:rsidRPr="002202AA" w:rsidRDefault="00FA7FE0" w:rsidP="00FA7FE0">
      <w:pPr>
        <w:numPr>
          <w:ilvl w:val="0"/>
          <w:numId w:val="4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上記以外（　　　　　　　　）</w:t>
      </w:r>
    </w:p>
    <w:p w14:paraId="0B02F56F" w14:textId="77777777" w:rsidR="00FA7FE0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lastRenderedPageBreak/>
        <w:t>利益相反について</w:t>
      </w:r>
    </w:p>
    <w:p w14:paraId="0B8E49B1" w14:textId="77777777" w:rsidR="00FA7FE0" w:rsidRDefault="00FA7FE0" w:rsidP="00FA7FE0">
      <w:pPr>
        <w:numPr>
          <w:ilvl w:val="0"/>
          <w:numId w:val="10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あり　　　　２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なし</w:t>
      </w:r>
    </w:p>
    <w:p w14:paraId="6CADBEC6" w14:textId="77777777" w:rsidR="00FA7FE0" w:rsidRDefault="00FA7FE0" w:rsidP="00FA7FE0">
      <w:pPr>
        <w:numPr>
          <w:ilvl w:val="0"/>
          <w:numId w:val="8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>審査区分（該当する部分に〇をつける）</w:t>
      </w:r>
    </w:p>
    <w:p w14:paraId="607CA9F7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29914245" w14:textId="77777777" w:rsidR="00FA7FE0" w:rsidRPr="006D4E3F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D2212F">
        <w:rPr>
          <w:rFonts w:ascii="ＭＳ 明朝" w:cs="Times New Roman" w:hint="eastAsia"/>
          <w:sz w:val="24"/>
          <w:szCs w:val="24"/>
        </w:rPr>
        <w:t>１</w:t>
      </w:r>
      <w:r w:rsidRPr="00D2212F">
        <w:rPr>
          <w:rFonts w:ascii="ＭＳ 明朝" w:cs="Times New Roman"/>
          <w:sz w:val="24"/>
          <w:szCs w:val="24"/>
        </w:rPr>
        <w:t>.</w:t>
      </w:r>
      <w:r w:rsidRPr="00D2212F"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/>
          <w:sz w:val="24"/>
          <w:szCs w:val="24"/>
        </w:rPr>
        <w:t xml:space="preserve"> </w:t>
      </w:r>
      <w:r w:rsidRPr="006D4E3F">
        <w:rPr>
          <w:rFonts w:ascii="ＭＳ 明朝" w:cs="Times New Roman" w:hint="eastAsia"/>
          <w:sz w:val="24"/>
          <w:szCs w:val="24"/>
        </w:rPr>
        <w:t>通常審査</w:t>
      </w:r>
    </w:p>
    <w:p w14:paraId="44A82D3A" w14:textId="77777777" w:rsidR="00FA7FE0" w:rsidRDefault="00FA7FE0" w:rsidP="00FA7FE0">
      <w:pPr>
        <w:numPr>
          <w:ilvl w:val="0"/>
          <w:numId w:val="9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迅速審査</w:t>
      </w:r>
    </w:p>
    <w:p w14:paraId="02DBF3F3" w14:textId="77777777"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イ：ほかの研究機関と共同で実施される研究（既に、当該研究について、共同研究機関の倫理委員会で審査され通過しているもの）</w:t>
      </w:r>
    </w:p>
    <w:p w14:paraId="4B2A57A4" w14:textId="77777777"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ロ：研究計画の軽微な変更、または、研究機関の延長に関する審査</w:t>
      </w:r>
    </w:p>
    <w:p w14:paraId="3271086C" w14:textId="77777777"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ハ：侵襲を伴わない研究であって介入を行わないものに関する審査</w:t>
      </w:r>
    </w:p>
    <w:p w14:paraId="355CD98C" w14:textId="77777777" w:rsidR="00FA7FE0" w:rsidRPr="004536ED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二：軽微な侵襲を伴う研究であって介入を行わないものに関する審査</w:t>
      </w:r>
    </w:p>
    <w:p w14:paraId="4612A02F" w14:textId="77777777" w:rsidR="00FA7FE0" w:rsidRDefault="00FA7FE0" w:rsidP="00FA7FE0">
      <w:pPr>
        <w:numPr>
          <w:ilvl w:val="0"/>
          <w:numId w:val="9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侵襲の有無、　１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侵襲あり　　２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軽微な侵襲　　３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侵襲なし</w:t>
      </w:r>
    </w:p>
    <w:p w14:paraId="5397FA1F" w14:textId="77777777"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bookmarkStart w:id="1" w:name="_Hlk512436189"/>
      <w:r>
        <w:rPr>
          <w:rFonts w:ascii="ＭＳ 明朝" w:cs="Times New Roman" w:hint="eastAsia"/>
          <w:sz w:val="24"/>
          <w:szCs w:val="24"/>
        </w:rPr>
        <w:t>（侵襲ありの場合、その内容：　　　　　　　　　　　　　　　　　　　　　）</w:t>
      </w:r>
    </w:p>
    <w:bookmarkEnd w:id="1"/>
    <w:p w14:paraId="0863694E" w14:textId="77777777" w:rsidR="00FA7FE0" w:rsidRDefault="00FA7FE0" w:rsidP="00FA7FE0">
      <w:pPr>
        <w:numPr>
          <w:ilvl w:val="0"/>
          <w:numId w:val="9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介入の有無　　１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介入あり　　２</w:t>
      </w:r>
      <w:r>
        <w:rPr>
          <w:rFonts w:ascii="ＭＳ 明朝" w:cs="Times New Roman"/>
          <w:sz w:val="24"/>
          <w:szCs w:val="24"/>
        </w:rPr>
        <w:t>.</w:t>
      </w:r>
      <w:r>
        <w:rPr>
          <w:rFonts w:ascii="ＭＳ 明朝" w:cs="Times New Roman" w:hint="eastAsia"/>
          <w:sz w:val="24"/>
          <w:szCs w:val="24"/>
        </w:rPr>
        <w:t xml:space="preserve">　介入なし</w:t>
      </w:r>
    </w:p>
    <w:p w14:paraId="68CB9A58" w14:textId="77777777" w:rsidR="00FA7FE0" w:rsidRDefault="00FA7FE0" w:rsidP="00FA7FE0">
      <w:pPr>
        <w:adjustRightInd/>
        <w:spacing w:line="382" w:lineRule="exact"/>
        <w:ind w:left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（介入ありの場合、その内容：　　　　　　　　　　　　　　　　　　　　　）</w:t>
      </w:r>
    </w:p>
    <w:p w14:paraId="65ED06F8" w14:textId="77777777" w:rsidR="00FA7FE0" w:rsidRPr="004536ED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5131529A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6C3AB71C" w14:textId="77777777" w:rsidR="00FA7FE0" w:rsidRDefault="00FA7FE0" w:rsidP="00FA7FE0">
      <w:pPr>
        <w:numPr>
          <w:ilvl w:val="0"/>
          <w:numId w:val="6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被検者からの同意について</w:t>
      </w:r>
    </w:p>
    <w:p w14:paraId="238F8CDB" w14:textId="77777777" w:rsidR="00FA7FE0" w:rsidRDefault="00FA7FE0" w:rsidP="00FA7FE0">
      <w:pPr>
        <w:numPr>
          <w:ilvl w:val="0"/>
          <w:numId w:val="3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書面または口頭で同意を得る</w:t>
      </w:r>
    </w:p>
    <w:p w14:paraId="551B85C0" w14:textId="77777777" w:rsidR="00FA7FE0" w:rsidRDefault="00FA7FE0" w:rsidP="00FA7FE0">
      <w:pPr>
        <w:numPr>
          <w:ilvl w:val="0"/>
          <w:numId w:val="3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オプトアウト（以下に該当するものをチェックする）</w:t>
      </w:r>
    </w:p>
    <w:p w14:paraId="1BE6E893" w14:textId="77777777" w:rsidR="00FA7FE0" w:rsidRDefault="00FA7FE0" w:rsidP="00FA7FE0">
      <w:pPr>
        <w:adjustRightInd/>
        <w:spacing w:line="382" w:lineRule="exact"/>
        <w:ind w:left="1200"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あ：拒否権を保証する</w:t>
      </w:r>
    </w:p>
    <w:p w14:paraId="0475105E" w14:textId="77777777" w:rsidR="00FA7FE0" w:rsidRDefault="00FA7FE0" w:rsidP="00FA7FE0">
      <w:pPr>
        <w:adjustRightInd/>
        <w:spacing w:line="382" w:lineRule="exact"/>
        <w:ind w:left="1200"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い：回答（返答）をもって同意を得られたものとする</w:t>
      </w:r>
    </w:p>
    <w:p w14:paraId="1A01AC22" w14:textId="77777777" w:rsidR="00FA7FE0" w:rsidRDefault="00FA7FE0" w:rsidP="00FA7FE0">
      <w:pPr>
        <w:adjustRightInd/>
        <w:spacing w:line="382" w:lineRule="exact"/>
        <w:ind w:left="1200"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う：情報通知を行う（被検者に情報を説明し、通知する）</w:t>
      </w:r>
    </w:p>
    <w:p w14:paraId="4D3560DA" w14:textId="77777777" w:rsidR="00FA7FE0" w:rsidRDefault="00FA7FE0" w:rsidP="00FA7FE0">
      <w:pPr>
        <w:adjustRightInd/>
        <w:spacing w:line="382" w:lineRule="exact"/>
        <w:ind w:left="1200"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え：情報公開を行う</w:t>
      </w:r>
    </w:p>
    <w:p w14:paraId="13D1767F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65BB9DCE" w14:textId="77777777" w:rsidR="00FA7FE0" w:rsidRDefault="00FA7FE0" w:rsidP="00FA7FE0">
      <w:pPr>
        <w:adjustRightInd/>
        <w:spacing w:line="382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説明の具体的内容について別紙に記載し提出すること</w:t>
      </w:r>
    </w:p>
    <w:p w14:paraId="69A1E676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03133C06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（なお、被検者が未成年者、成人で十分な判断能力ない場合は対処する方法を記載すること）</w:t>
      </w:r>
    </w:p>
    <w:p w14:paraId="13F26F06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5699FF8A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6CED311D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62821986" w14:textId="77777777" w:rsidR="00FA7FE0" w:rsidRDefault="00FA7FE0" w:rsidP="00FA7FE0">
      <w:pPr>
        <w:adjustRightInd/>
        <w:spacing w:line="382" w:lineRule="exact"/>
        <w:rPr>
          <w:rFonts w:ascii="ＭＳ 明朝" w:cs="Times New Roman"/>
          <w:sz w:val="24"/>
          <w:szCs w:val="24"/>
        </w:rPr>
      </w:pPr>
    </w:p>
    <w:p w14:paraId="341A0A6A" w14:textId="77777777" w:rsidR="00FA7FE0" w:rsidRPr="00CC25B3" w:rsidRDefault="00FA7FE0" w:rsidP="00FA7FE0">
      <w:pPr>
        <w:adjustRightInd/>
        <w:spacing w:line="382" w:lineRule="exact"/>
        <w:ind w:left="1200"/>
        <w:rPr>
          <w:rFonts w:ascii="ＭＳ 明朝" w:cs="Times New Roman"/>
          <w:sz w:val="24"/>
          <w:szCs w:val="24"/>
        </w:rPr>
      </w:pPr>
    </w:p>
    <w:p w14:paraId="660E4B17" w14:textId="77777777" w:rsidR="00FA7FE0" w:rsidRPr="00C44001" w:rsidRDefault="00FA7FE0" w:rsidP="00FA7FE0">
      <w:pPr>
        <w:numPr>
          <w:ilvl w:val="0"/>
          <w:numId w:val="6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研究によって被検者に生じうる危険と不快に対する配慮、対策、</w:t>
      </w:r>
      <w:r w:rsidRPr="00CC25B3">
        <w:rPr>
          <w:rFonts w:hint="eastAsia"/>
          <w:sz w:val="24"/>
          <w:szCs w:val="24"/>
        </w:rPr>
        <w:t>個人情報の漏洩防止策</w:t>
      </w:r>
    </w:p>
    <w:p w14:paraId="4D638F3D" w14:textId="77777777" w:rsidR="00FA7FE0" w:rsidRPr="00CC25B3" w:rsidRDefault="00FA7FE0" w:rsidP="00FA7FE0">
      <w:pPr>
        <w:adjustRightInd/>
        <w:spacing w:line="382" w:lineRule="exact"/>
        <w:ind w:firstLineChars="50" w:firstLine="120"/>
        <w:rPr>
          <w:rFonts w:ascii="ＭＳ 明朝" w:cs="Times New Roman"/>
          <w:sz w:val="24"/>
          <w:szCs w:val="24"/>
        </w:rPr>
      </w:pPr>
      <w:r w:rsidRPr="00CC25B3">
        <w:rPr>
          <w:rFonts w:hint="eastAsia"/>
          <w:sz w:val="24"/>
          <w:szCs w:val="24"/>
        </w:rPr>
        <w:t>について記載</w:t>
      </w:r>
    </w:p>
    <w:p w14:paraId="7F7B07D9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2DE9173B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622CEE99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70CA5E50" w14:textId="77777777" w:rsidR="00FA7FE0" w:rsidRPr="008A01EA" w:rsidRDefault="00FA7FE0" w:rsidP="00FA7FE0">
      <w:pPr>
        <w:numPr>
          <w:ilvl w:val="0"/>
          <w:numId w:val="6"/>
        </w:numPr>
        <w:adjustRightInd/>
        <w:rPr>
          <w:rFonts w:ascii="ＭＳ 明朝" w:cs="Times New Roman"/>
          <w:sz w:val="24"/>
          <w:szCs w:val="24"/>
        </w:rPr>
      </w:pPr>
      <w:r w:rsidRPr="008A01EA">
        <w:rPr>
          <w:rFonts w:ascii="ＭＳ 明朝" w:cs="Times New Roman" w:hint="eastAsia"/>
          <w:sz w:val="24"/>
          <w:szCs w:val="24"/>
        </w:rPr>
        <w:t>病院</w:t>
      </w:r>
      <w:r>
        <w:rPr>
          <w:rFonts w:ascii="ＭＳ 明朝" w:cs="Times New Roman" w:hint="eastAsia"/>
          <w:sz w:val="24"/>
          <w:szCs w:val="24"/>
        </w:rPr>
        <w:t>、または、研究者が</w:t>
      </w:r>
      <w:r w:rsidRPr="008A01EA">
        <w:rPr>
          <w:rFonts w:ascii="ＭＳ 明朝" w:cs="Times New Roman" w:hint="eastAsia"/>
          <w:sz w:val="24"/>
          <w:szCs w:val="24"/>
        </w:rPr>
        <w:t>負担しなければならない費用の</w:t>
      </w:r>
      <w:r>
        <w:rPr>
          <w:rFonts w:ascii="ＭＳ 明朝" w:cs="Times New Roman" w:hint="eastAsia"/>
          <w:sz w:val="24"/>
          <w:szCs w:val="24"/>
        </w:rPr>
        <w:t>記載</w:t>
      </w:r>
    </w:p>
    <w:p w14:paraId="1E911122" w14:textId="77777777" w:rsidR="00FA7FE0" w:rsidRPr="00C31BCD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3E4B18BF" w14:textId="77777777" w:rsidR="00FA7FE0" w:rsidRDefault="00FA7FE0" w:rsidP="00FA7FE0">
      <w:pPr>
        <w:adjustRightInd/>
        <w:spacing w:line="382" w:lineRule="exact"/>
        <w:rPr>
          <w:sz w:val="24"/>
          <w:szCs w:val="24"/>
        </w:rPr>
      </w:pPr>
    </w:p>
    <w:p w14:paraId="62013798" w14:textId="77777777" w:rsidR="00FA7FE0" w:rsidRDefault="00FA7FE0" w:rsidP="00FA7FE0">
      <w:pPr>
        <w:adjustRightInd/>
        <w:spacing w:line="382" w:lineRule="exact"/>
        <w:rPr>
          <w:sz w:val="24"/>
          <w:szCs w:val="24"/>
        </w:rPr>
      </w:pPr>
    </w:p>
    <w:p w14:paraId="63BEA4BF" w14:textId="77777777" w:rsidR="00FA7FE0" w:rsidRDefault="00FA7FE0" w:rsidP="00FA7FE0">
      <w:pPr>
        <w:adjustRightInd/>
        <w:spacing w:line="382" w:lineRule="exact"/>
        <w:rPr>
          <w:sz w:val="24"/>
          <w:szCs w:val="24"/>
        </w:rPr>
      </w:pPr>
    </w:p>
    <w:p w14:paraId="23C32E1F" w14:textId="77777777" w:rsidR="00FA7FE0" w:rsidRDefault="00FA7FE0" w:rsidP="00FA7FE0">
      <w:pPr>
        <w:adjustRightInd/>
        <w:spacing w:line="382" w:lineRule="exact"/>
        <w:rPr>
          <w:sz w:val="24"/>
          <w:szCs w:val="24"/>
        </w:rPr>
      </w:pPr>
    </w:p>
    <w:p w14:paraId="11CD22F9" w14:textId="77777777" w:rsidR="00FA7FE0" w:rsidRPr="008A01EA" w:rsidRDefault="00FA7FE0" w:rsidP="00FA7FE0">
      <w:pPr>
        <w:numPr>
          <w:ilvl w:val="0"/>
          <w:numId w:val="6"/>
        </w:numPr>
        <w:adjustRightInd/>
        <w:spacing w:line="382" w:lineRule="exact"/>
        <w:rPr>
          <w:rFonts w:ascii="ＭＳ 明朝" w:cs="Times New Roman"/>
          <w:sz w:val="24"/>
          <w:szCs w:val="24"/>
        </w:rPr>
      </w:pPr>
      <w:r w:rsidRPr="008A01EA">
        <w:rPr>
          <w:rFonts w:hint="eastAsia"/>
          <w:sz w:val="24"/>
          <w:szCs w:val="24"/>
        </w:rPr>
        <w:t>その他必要事項</w:t>
      </w:r>
      <w:r>
        <w:rPr>
          <w:rFonts w:hint="eastAsia"/>
          <w:sz w:val="24"/>
          <w:szCs w:val="24"/>
        </w:rPr>
        <w:t>（特にこの研究をしたい経緯、意図について記載のこと）</w:t>
      </w:r>
    </w:p>
    <w:p w14:paraId="05C3576B" w14:textId="77777777" w:rsidR="00FA7FE0" w:rsidRPr="008A01EA" w:rsidRDefault="00FA7FE0" w:rsidP="00FA7FE0">
      <w:pPr>
        <w:adjustRightInd/>
        <w:rPr>
          <w:rFonts w:ascii="ＭＳ 明朝" w:cs="Times New Roman"/>
          <w:sz w:val="24"/>
          <w:szCs w:val="24"/>
        </w:rPr>
      </w:pPr>
    </w:p>
    <w:p w14:paraId="31FD56C0" w14:textId="77777777" w:rsidR="00FA7FE0" w:rsidRPr="00C31BCD" w:rsidRDefault="00FA7FE0" w:rsidP="00FA7FE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4"/>
          <w:szCs w:val="24"/>
        </w:rPr>
      </w:pPr>
    </w:p>
    <w:p w14:paraId="5EF5C409" w14:textId="77777777" w:rsidR="000D237A" w:rsidRPr="00FA7FE0" w:rsidRDefault="000D237A" w:rsidP="00FA7FE0"/>
    <w:sectPr w:rsidR="000D237A" w:rsidRPr="00FA7FE0">
      <w:type w:val="continuous"/>
      <w:pgSz w:w="11906" w:h="16838"/>
      <w:pgMar w:top="1190" w:right="102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996C" w14:textId="77777777" w:rsidR="005F4AE0" w:rsidRDefault="005F4AE0" w:rsidP="006C1C9A">
      <w:r>
        <w:separator/>
      </w:r>
    </w:p>
  </w:endnote>
  <w:endnote w:type="continuationSeparator" w:id="0">
    <w:p w14:paraId="6E4E88E3" w14:textId="77777777" w:rsidR="005F4AE0" w:rsidRDefault="005F4AE0" w:rsidP="006C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6B1A" w14:textId="77777777" w:rsidR="005F4AE0" w:rsidRDefault="005F4AE0" w:rsidP="006C1C9A">
      <w:r>
        <w:separator/>
      </w:r>
    </w:p>
  </w:footnote>
  <w:footnote w:type="continuationSeparator" w:id="0">
    <w:p w14:paraId="08A63F03" w14:textId="77777777" w:rsidR="005F4AE0" w:rsidRDefault="005F4AE0" w:rsidP="006C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DE7"/>
    <w:multiLevelType w:val="hybridMultilevel"/>
    <w:tmpl w:val="B73AE47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8631BF"/>
    <w:multiLevelType w:val="hybridMultilevel"/>
    <w:tmpl w:val="E3A4BC4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EF6755"/>
    <w:multiLevelType w:val="hybridMultilevel"/>
    <w:tmpl w:val="EB781FC6"/>
    <w:lvl w:ilvl="0" w:tplc="00000000">
      <w:start w:val="8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7AD324D"/>
    <w:multiLevelType w:val="hybridMultilevel"/>
    <w:tmpl w:val="8870950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1804F2F"/>
    <w:multiLevelType w:val="hybridMultilevel"/>
    <w:tmpl w:val="93161A24"/>
    <w:lvl w:ilvl="0" w:tplc="3F62EA10">
      <w:start w:val="1"/>
      <w:numFmt w:val="decimalFullWidth"/>
      <w:lvlText w:val="%1."/>
      <w:lvlJc w:val="left"/>
      <w:pPr>
        <w:ind w:left="840" w:hanging="480"/>
      </w:pPr>
      <w:rPr>
        <w:rFonts w:ascii="ＭＳ 明朝" w:eastAsia="ＭＳ 明朝" w:hAnsi="Times New Roman"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52A41E37"/>
    <w:multiLevelType w:val="hybridMultilevel"/>
    <w:tmpl w:val="FE047A10"/>
    <w:lvl w:ilvl="0" w:tplc="263E8AC4">
      <w:start w:val="1"/>
      <w:numFmt w:val="decimalFullWidth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6" w15:restartNumberingAfterBreak="0">
    <w:nsid w:val="55B3692D"/>
    <w:multiLevelType w:val="hybridMultilevel"/>
    <w:tmpl w:val="324ACB82"/>
    <w:lvl w:ilvl="0" w:tplc="00000000">
      <w:start w:val="1"/>
      <w:numFmt w:val="decimalFullWidth"/>
      <w:lvlText w:val="%1、"/>
      <w:lvlJc w:val="left"/>
      <w:pPr>
        <w:ind w:left="480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6A00673"/>
    <w:multiLevelType w:val="hybridMultilevel"/>
    <w:tmpl w:val="40FA27E4"/>
    <w:lvl w:ilvl="0" w:tplc="D052653C">
      <w:start w:val="2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131637C"/>
    <w:multiLevelType w:val="hybridMultilevel"/>
    <w:tmpl w:val="77080A38"/>
    <w:lvl w:ilvl="0" w:tplc="00000000">
      <w:start w:val="1"/>
      <w:numFmt w:val="decimalFullWidth"/>
      <w:lvlText w:val="%1、"/>
      <w:lvlJc w:val="left"/>
      <w:pPr>
        <w:ind w:left="720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FE30787"/>
    <w:multiLevelType w:val="hybridMultilevel"/>
    <w:tmpl w:val="3A1CB174"/>
    <w:lvl w:ilvl="0" w:tplc="31202144">
      <w:start w:val="1"/>
      <w:numFmt w:val="decimalFullWidth"/>
      <w:lvlText w:val="%1."/>
      <w:lvlJc w:val="left"/>
      <w:pPr>
        <w:ind w:left="1757" w:hanging="480"/>
      </w:pPr>
      <w:rPr>
        <w:rFonts w:ascii="ＭＳ 明朝" w:eastAsia="ＭＳ 明朝" w:hAnsi="Times New Roman" w:cs="Times New Roman"/>
      </w:rPr>
    </w:lvl>
    <w:lvl w:ilvl="1" w:tplc="00000001">
      <w:start w:val="1"/>
      <w:numFmt w:val="aiueoFullWidth"/>
      <w:lvlText w:val="(%2)"/>
      <w:lvlJc w:val="left"/>
      <w:pPr>
        <w:ind w:left="211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53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95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37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79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421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63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5057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36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E3F"/>
    <w:rsid w:val="00065198"/>
    <w:rsid w:val="00081DD7"/>
    <w:rsid w:val="00093658"/>
    <w:rsid w:val="000D237A"/>
    <w:rsid w:val="000F582B"/>
    <w:rsid w:val="001100E9"/>
    <w:rsid w:val="00176097"/>
    <w:rsid w:val="00185C7A"/>
    <w:rsid w:val="001D48C9"/>
    <w:rsid w:val="002202AA"/>
    <w:rsid w:val="00253F2A"/>
    <w:rsid w:val="002731C3"/>
    <w:rsid w:val="002D135F"/>
    <w:rsid w:val="002D4C22"/>
    <w:rsid w:val="002D50A9"/>
    <w:rsid w:val="002E7DF3"/>
    <w:rsid w:val="00323B5D"/>
    <w:rsid w:val="003B587A"/>
    <w:rsid w:val="004139E3"/>
    <w:rsid w:val="004536ED"/>
    <w:rsid w:val="004C4BC8"/>
    <w:rsid w:val="004E264F"/>
    <w:rsid w:val="00543571"/>
    <w:rsid w:val="005A7387"/>
    <w:rsid w:val="005F4AE0"/>
    <w:rsid w:val="00665135"/>
    <w:rsid w:val="006C1C9A"/>
    <w:rsid w:val="006D4E3F"/>
    <w:rsid w:val="00776974"/>
    <w:rsid w:val="007E3173"/>
    <w:rsid w:val="007F6E68"/>
    <w:rsid w:val="008A01EA"/>
    <w:rsid w:val="008F2BF7"/>
    <w:rsid w:val="00921CCD"/>
    <w:rsid w:val="00971C81"/>
    <w:rsid w:val="0099383D"/>
    <w:rsid w:val="00994950"/>
    <w:rsid w:val="00A9757B"/>
    <w:rsid w:val="00B86BC6"/>
    <w:rsid w:val="00C31BCD"/>
    <w:rsid w:val="00C44001"/>
    <w:rsid w:val="00C90D0C"/>
    <w:rsid w:val="00CB3BE1"/>
    <w:rsid w:val="00CC25B3"/>
    <w:rsid w:val="00D2212F"/>
    <w:rsid w:val="00DE025C"/>
    <w:rsid w:val="00E726C4"/>
    <w:rsid w:val="00EF0DDA"/>
    <w:rsid w:val="00F66356"/>
    <w:rsid w:val="00F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A8649"/>
  <w14:defaultImageDpi w14:val="0"/>
  <w15:docId w15:val="{FBE9C69F-652F-4704-A824-3FEEBAC8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6C1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C1C9A"/>
    <w:rPr>
      <w:rFonts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locked/>
    <w:rsid w:val="006C1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C1C9A"/>
    <w:rPr>
      <w:rFonts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輝彦</dc:creator>
  <cp:keywords/>
  <dc:description/>
  <cp:lastModifiedBy>伊藤 輝彦</cp:lastModifiedBy>
  <cp:revision>2</cp:revision>
  <cp:lastPrinted>2019-12-26T07:14:00Z</cp:lastPrinted>
  <dcterms:created xsi:type="dcterms:W3CDTF">2020-01-07T02:09:00Z</dcterms:created>
  <dcterms:modified xsi:type="dcterms:W3CDTF">2020-01-07T02:09:00Z</dcterms:modified>
</cp:coreProperties>
</file>